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05A" w:rsidRPr="00DB311F" w:rsidRDefault="00EB605A" w:rsidP="00EB605A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Times New Roman" w:eastAsia="細明體" w:hAnsi="Times New Roman" w:cs="Times New Roman"/>
          <w:b/>
          <w:color w:val="202124"/>
          <w:kern w:val="0"/>
          <w:sz w:val="28"/>
          <w:szCs w:val="28"/>
          <w:lang w:val="en"/>
        </w:rPr>
      </w:pPr>
      <w:r w:rsidRPr="00DB311F">
        <w:rPr>
          <w:rFonts w:ascii="Times New Roman" w:eastAsia="細明體" w:hAnsi="Times New Roman" w:cs="Times New Roman"/>
          <w:b/>
          <w:color w:val="202124"/>
          <w:kern w:val="0"/>
          <w:sz w:val="28"/>
          <w:szCs w:val="28"/>
          <w:lang w:val="en"/>
        </w:rPr>
        <w:t xml:space="preserve">The </w:t>
      </w:r>
      <w:r w:rsidR="00B267EA" w:rsidRPr="00DB311F">
        <w:rPr>
          <w:rFonts w:ascii="Times New Roman" w:eastAsia="細明體" w:hAnsi="Times New Roman" w:cs="Times New Roman"/>
          <w:b/>
          <w:color w:val="202124"/>
          <w:kern w:val="0"/>
          <w:sz w:val="28"/>
          <w:szCs w:val="28"/>
          <w:lang w:val="en"/>
        </w:rPr>
        <w:t xml:space="preserve">Health and Safety Executive of Great Britain </w:t>
      </w:r>
      <w:r w:rsidRPr="00DB311F">
        <w:rPr>
          <w:rFonts w:ascii="Times New Roman" w:eastAsia="細明體" w:hAnsi="Times New Roman" w:cs="Times New Roman"/>
          <w:b/>
          <w:color w:val="202124"/>
          <w:kern w:val="0"/>
          <w:sz w:val="28"/>
          <w:szCs w:val="28"/>
          <w:lang w:val="en"/>
        </w:rPr>
        <w:t>V</w:t>
      </w:r>
      <w:r w:rsidRPr="00DB311F">
        <w:rPr>
          <w:rFonts w:ascii="Times New Roman" w:eastAsia="細明體" w:hAnsi="Times New Roman" w:cs="Times New Roman"/>
          <w:b/>
          <w:color w:val="202124"/>
          <w:kern w:val="0"/>
          <w:sz w:val="28"/>
          <w:szCs w:val="28"/>
          <w:lang w:val="en"/>
        </w:rPr>
        <w:t>isited the Institute of Labor</w:t>
      </w:r>
      <w:r w:rsidRPr="00DB311F">
        <w:rPr>
          <w:rFonts w:ascii="Times New Roman" w:eastAsia="細明體" w:hAnsi="Times New Roman" w:cs="Times New Roman"/>
          <w:b/>
          <w:color w:val="202124"/>
          <w:kern w:val="0"/>
          <w:sz w:val="28"/>
          <w:szCs w:val="28"/>
          <w:lang w:val="en"/>
        </w:rPr>
        <w:t>,</w:t>
      </w:r>
      <w:r w:rsidRPr="00DB311F">
        <w:rPr>
          <w:rFonts w:ascii="Times New Roman" w:eastAsia="細明體" w:hAnsi="Times New Roman" w:cs="Times New Roman"/>
          <w:b/>
          <w:color w:val="202124"/>
          <w:kern w:val="0"/>
          <w:sz w:val="28"/>
          <w:szCs w:val="28"/>
          <w:lang w:val="en"/>
        </w:rPr>
        <w:t xml:space="preserve"> Occupational Safety and Health</w:t>
      </w:r>
      <w:r w:rsidR="00B267EA" w:rsidRPr="00DB311F">
        <w:rPr>
          <w:rFonts w:ascii="Times New Roman" w:eastAsia="細明體" w:hAnsi="Times New Roman" w:cs="Times New Roman"/>
          <w:b/>
          <w:color w:val="202124"/>
          <w:kern w:val="0"/>
          <w:sz w:val="28"/>
          <w:szCs w:val="28"/>
          <w:lang w:val="en"/>
        </w:rPr>
        <w:t>, Ministry of Labor</w:t>
      </w:r>
      <w:r w:rsidRPr="00DB311F">
        <w:rPr>
          <w:rFonts w:ascii="Times New Roman" w:eastAsia="細明體" w:hAnsi="Times New Roman" w:cs="Times New Roman"/>
          <w:b/>
          <w:color w:val="202124"/>
          <w:kern w:val="0"/>
          <w:sz w:val="28"/>
          <w:szCs w:val="28"/>
          <w:lang w:val="en"/>
        </w:rPr>
        <w:t xml:space="preserve"> to </w:t>
      </w:r>
      <w:r w:rsidR="00CC72E8" w:rsidRPr="00DB311F">
        <w:rPr>
          <w:rFonts w:ascii="Times New Roman" w:eastAsia="細明體" w:hAnsi="Times New Roman" w:cs="Times New Roman"/>
          <w:b/>
          <w:color w:val="202124"/>
          <w:kern w:val="0"/>
          <w:sz w:val="28"/>
          <w:szCs w:val="28"/>
          <w:lang w:val="en"/>
        </w:rPr>
        <w:t>E</w:t>
      </w:r>
      <w:r w:rsidRPr="00DB311F">
        <w:rPr>
          <w:rFonts w:ascii="Times New Roman" w:eastAsia="細明體" w:hAnsi="Times New Roman" w:cs="Times New Roman"/>
          <w:b/>
          <w:color w:val="202124"/>
          <w:kern w:val="0"/>
          <w:sz w:val="28"/>
          <w:szCs w:val="28"/>
          <w:lang w:val="en"/>
        </w:rPr>
        <w:t xml:space="preserve">xchange </w:t>
      </w:r>
      <w:r w:rsidR="00CC72E8" w:rsidRPr="00DB311F">
        <w:rPr>
          <w:rFonts w:ascii="Times New Roman" w:eastAsia="細明體" w:hAnsi="Times New Roman" w:cs="Times New Roman"/>
          <w:b/>
          <w:color w:val="202124"/>
          <w:kern w:val="0"/>
          <w:sz w:val="28"/>
          <w:szCs w:val="28"/>
          <w:lang w:val="en"/>
        </w:rPr>
        <w:t>O</w:t>
      </w:r>
      <w:r w:rsidRPr="00DB311F">
        <w:rPr>
          <w:rFonts w:ascii="Times New Roman" w:eastAsia="細明體" w:hAnsi="Times New Roman" w:cs="Times New Roman"/>
          <w:b/>
          <w:color w:val="202124"/>
          <w:kern w:val="0"/>
          <w:sz w:val="28"/>
          <w:szCs w:val="28"/>
          <w:lang w:val="en"/>
        </w:rPr>
        <w:t xml:space="preserve">pinions on </w:t>
      </w:r>
      <w:r w:rsidR="00CC72E8" w:rsidRPr="00DB311F">
        <w:rPr>
          <w:rFonts w:ascii="Times New Roman" w:eastAsia="細明體" w:hAnsi="Times New Roman" w:cs="Times New Roman"/>
          <w:b/>
          <w:color w:val="202124"/>
          <w:kern w:val="0"/>
          <w:sz w:val="28"/>
          <w:szCs w:val="28"/>
          <w:lang w:val="en"/>
        </w:rPr>
        <w:t>I</w:t>
      </w:r>
      <w:r w:rsidRPr="00DB311F">
        <w:rPr>
          <w:rFonts w:ascii="Times New Roman" w:eastAsia="細明體" w:hAnsi="Times New Roman" w:cs="Times New Roman"/>
          <w:b/>
          <w:color w:val="202124"/>
          <w:kern w:val="0"/>
          <w:sz w:val="28"/>
          <w:szCs w:val="28"/>
          <w:lang w:val="en"/>
        </w:rPr>
        <w:t xml:space="preserve">nternational </w:t>
      </w:r>
      <w:r w:rsidR="00CC72E8" w:rsidRPr="00DB311F">
        <w:rPr>
          <w:rFonts w:ascii="Times New Roman" w:eastAsia="細明體" w:hAnsi="Times New Roman" w:cs="Times New Roman"/>
          <w:b/>
          <w:color w:val="202124"/>
          <w:kern w:val="0"/>
          <w:sz w:val="28"/>
          <w:szCs w:val="28"/>
          <w:lang w:val="en"/>
        </w:rPr>
        <w:t>S</w:t>
      </w:r>
      <w:r w:rsidRPr="00DB311F">
        <w:rPr>
          <w:rFonts w:ascii="Times New Roman" w:eastAsia="細明體" w:hAnsi="Times New Roman" w:cs="Times New Roman"/>
          <w:b/>
          <w:color w:val="202124"/>
          <w:kern w:val="0"/>
          <w:sz w:val="28"/>
          <w:szCs w:val="28"/>
          <w:lang w:val="en"/>
        </w:rPr>
        <w:t xml:space="preserve">afety and </w:t>
      </w:r>
      <w:r w:rsidR="00CC72E8" w:rsidRPr="00DB311F">
        <w:rPr>
          <w:rFonts w:ascii="Times New Roman" w:eastAsia="細明體" w:hAnsi="Times New Roman" w:cs="Times New Roman"/>
          <w:b/>
          <w:color w:val="202124"/>
          <w:kern w:val="0"/>
          <w:sz w:val="28"/>
          <w:szCs w:val="28"/>
          <w:lang w:val="en"/>
        </w:rPr>
        <w:t>H</w:t>
      </w:r>
      <w:r w:rsidRPr="00DB311F">
        <w:rPr>
          <w:rFonts w:ascii="Times New Roman" w:eastAsia="細明體" w:hAnsi="Times New Roman" w:cs="Times New Roman"/>
          <w:b/>
          <w:color w:val="202124"/>
          <w:kern w:val="0"/>
          <w:sz w:val="28"/>
          <w:szCs w:val="28"/>
          <w:lang w:val="en"/>
        </w:rPr>
        <w:t>ealth</w:t>
      </w:r>
    </w:p>
    <w:p w:rsidR="00EB605A" w:rsidRPr="00DB311F" w:rsidRDefault="00EB605A" w:rsidP="00EB605A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Times New Roman" w:eastAsia="細明體" w:hAnsi="Times New Roman" w:cs="Times New Roman"/>
          <w:b/>
          <w:color w:val="202124"/>
          <w:kern w:val="0"/>
          <w:sz w:val="28"/>
          <w:szCs w:val="28"/>
          <w:lang w:val="en"/>
        </w:rPr>
      </w:pPr>
    </w:p>
    <w:p w:rsidR="00EB605A" w:rsidRPr="00B267EA" w:rsidRDefault="00EB605A" w:rsidP="00DB389F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B267EA">
        <w:rPr>
          <w:rFonts w:ascii="Times New Roman" w:eastAsia="細明體" w:hAnsi="Times New Roman" w:cs="Times New Roman"/>
          <w:color w:val="202124"/>
          <w:kern w:val="0"/>
          <w:sz w:val="42"/>
          <w:szCs w:val="42"/>
          <w:lang w:val="en"/>
        </w:rPr>
        <w:t xml:space="preserve">   </w:t>
      </w:r>
      <w:r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 xml:space="preserve">Sarah </w:t>
      </w:r>
      <w:proofErr w:type="spellStart"/>
      <w:r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>Albon</w:t>
      </w:r>
      <w:proofErr w:type="spellEnd"/>
      <w:r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 xml:space="preserve">, Chief Executive </w:t>
      </w:r>
      <w:r w:rsidR="00CC72E8"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>and Richard Jeffers, Chief of Staff</w:t>
      </w:r>
      <w:r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 xml:space="preserve"> </w:t>
      </w:r>
      <w:r w:rsidR="00671CD8"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>from</w:t>
      </w:r>
      <w:r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 xml:space="preserve"> Health and Safety Executive of Great Britain (HSE), accompanied by </w:t>
      </w:r>
      <w:proofErr w:type="spellStart"/>
      <w:r w:rsidR="00671CD8" w:rsidRPr="00B267EA">
        <w:rPr>
          <w:rFonts w:ascii="Times New Roman" w:eastAsia="細明體" w:hAnsi="Times New Roman" w:cs="Times New Roman"/>
          <w:color w:val="202124"/>
          <w:kern w:val="0"/>
          <w:szCs w:val="24"/>
        </w:rPr>
        <w:t>Jin</w:t>
      </w:r>
      <w:proofErr w:type="spellEnd"/>
      <w:r w:rsidR="00671CD8" w:rsidRPr="00B267EA">
        <w:rPr>
          <w:rFonts w:ascii="Times New Roman" w:eastAsia="細明體" w:hAnsi="Times New Roman" w:cs="Times New Roman"/>
          <w:color w:val="202124"/>
          <w:kern w:val="0"/>
          <w:szCs w:val="24"/>
        </w:rPr>
        <w:t xml:space="preserve">-Long </w:t>
      </w:r>
      <w:proofErr w:type="spellStart"/>
      <w:r w:rsidR="00671CD8" w:rsidRPr="00B267EA">
        <w:rPr>
          <w:rFonts w:ascii="Times New Roman" w:eastAsia="細明體" w:hAnsi="Times New Roman" w:cs="Times New Roman"/>
          <w:color w:val="202124"/>
          <w:kern w:val="0"/>
          <w:szCs w:val="24"/>
        </w:rPr>
        <w:t>Ju</w:t>
      </w:r>
      <w:proofErr w:type="spellEnd"/>
      <w:r w:rsidR="00671CD8" w:rsidRPr="00B267EA">
        <w:rPr>
          <w:rFonts w:ascii="Times New Roman" w:eastAsia="細明體" w:hAnsi="Times New Roman" w:cs="Times New Roman"/>
          <w:color w:val="202124"/>
          <w:kern w:val="0"/>
          <w:szCs w:val="24"/>
        </w:rPr>
        <w:t>, Deputy Director General of Taiwan</w:t>
      </w:r>
      <w:r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 xml:space="preserve"> Occupational Safety and Health</w:t>
      </w:r>
      <w:r w:rsidR="00671CD8"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 xml:space="preserve"> Administration</w:t>
      </w:r>
      <w:r w:rsid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 xml:space="preserve">, Ministry </w:t>
      </w:r>
      <w:bookmarkStart w:id="0" w:name="_GoBack"/>
      <w:bookmarkEnd w:id="0"/>
      <w:r w:rsid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>of Labor</w:t>
      </w:r>
      <w:r w:rsidR="00671CD8"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 xml:space="preserve"> to visit </w:t>
      </w:r>
      <w:r w:rsidR="00087FB0" w:rsidRPr="00B267EA">
        <w:rPr>
          <w:rFonts w:ascii="Times New Roman" w:eastAsia="細明體" w:hAnsi="Times New Roman" w:cs="Times New Roman"/>
          <w:color w:val="202124"/>
          <w:kern w:val="0"/>
          <w:szCs w:val="24"/>
        </w:rPr>
        <w:t>Institute of Labor, Occupational Safety and Health Ministry of Labor, Ministry of Labor (ILOSH)</w:t>
      </w:r>
      <w:r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 xml:space="preserve"> at 10:00 am on October 19, 20</w:t>
      </w:r>
      <w:r w:rsidR="00087FB0"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>22.</w:t>
      </w:r>
      <w:r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 xml:space="preserve"> The </w:t>
      </w:r>
      <w:r w:rsidR="00087FB0"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>ILOSH A</w:t>
      </w:r>
      <w:r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 xml:space="preserve">cting </w:t>
      </w:r>
      <w:r w:rsidR="00087FB0"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>Chairperson</w:t>
      </w:r>
      <w:r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>,</w:t>
      </w:r>
      <w:r w:rsidR="00087FB0"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 xml:space="preserve"> Ming-Jen Chen</w:t>
      </w:r>
      <w:r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 xml:space="preserve"> </w:t>
      </w:r>
      <w:r w:rsidR="00087FB0"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>hosted</w:t>
      </w:r>
      <w:r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 xml:space="preserve"> and presided over the meeting to </w:t>
      </w:r>
      <w:r w:rsidR="00B267EA"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 xml:space="preserve">introduce </w:t>
      </w:r>
      <w:r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>issues related to the research</w:t>
      </w:r>
      <w:r w:rsidR="00087FB0"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 xml:space="preserve"> outcomes</w:t>
      </w:r>
      <w:r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 xml:space="preserve"> of occupational safety and health in</w:t>
      </w:r>
      <w:r w:rsidR="00087FB0"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 xml:space="preserve"> Taiwan.</w:t>
      </w:r>
      <w:r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 xml:space="preserve"> </w:t>
      </w:r>
      <w:r w:rsidR="00087FB0"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 xml:space="preserve">Furthermore, HSE Staff </w:t>
      </w:r>
      <w:r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>visit</w:t>
      </w:r>
      <w:r w:rsidR="00087FB0"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>ed</w:t>
      </w:r>
      <w:r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 xml:space="preserve"> the Labor Safety and Health Experience</w:t>
      </w:r>
      <w:r w:rsidR="00DB389F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 xml:space="preserve"> Center</w:t>
      </w:r>
      <w:r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 xml:space="preserve"> of the I</w:t>
      </w:r>
      <w:r w:rsidR="00087FB0"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>LOSH</w:t>
      </w:r>
      <w:r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 xml:space="preserve">. Acting </w:t>
      </w:r>
      <w:r w:rsidR="00087FB0"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>Chair</w:t>
      </w:r>
      <w:r w:rsidR="0091777A"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 xml:space="preserve">person </w:t>
      </w:r>
      <w:r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 xml:space="preserve">Chen expressed his welcome to the visit of the </w:t>
      </w:r>
      <w:r w:rsidR="0091777A"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 xml:space="preserve">HSE </w:t>
      </w:r>
      <w:r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 xml:space="preserve">to </w:t>
      </w:r>
      <w:r w:rsidR="0091777A"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>ILOSH.</w:t>
      </w:r>
      <w:r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 xml:space="preserve"> He also explained in detail the questions raised by the</w:t>
      </w:r>
      <w:r w:rsidR="0091777A"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 xml:space="preserve"> Sarah </w:t>
      </w:r>
      <w:proofErr w:type="spellStart"/>
      <w:r w:rsidR="0091777A"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>Albon</w:t>
      </w:r>
      <w:proofErr w:type="spellEnd"/>
      <w:r w:rsidR="0091777A"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>, Chief Executive of HSE</w:t>
      </w:r>
      <w:r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 xml:space="preserve">. He hoped that through this discussion and exchange, the </w:t>
      </w:r>
      <w:r w:rsidR="0091777A"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 xml:space="preserve">HSE Staff </w:t>
      </w:r>
      <w:r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 xml:space="preserve">can understand </w:t>
      </w:r>
      <w:r w:rsidR="0091777A"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 xml:space="preserve">that </w:t>
      </w:r>
      <w:r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 xml:space="preserve">Taiwan's Occupational safety and health work is professional and hardworking, and it is indistinguishable from the advanced countries in the world. The </w:t>
      </w:r>
      <w:r w:rsidR="0091777A"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 xml:space="preserve">ILOSH </w:t>
      </w:r>
      <w:r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 xml:space="preserve">can also grasp the latest control measures of advanced countries and recommend </w:t>
      </w:r>
      <w:r w:rsidR="0091777A"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 xml:space="preserve">these measures to </w:t>
      </w:r>
      <w:r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 xml:space="preserve">be adopted into </w:t>
      </w:r>
      <w:r w:rsidR="0091777A"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>Taiwan</w:t>
      </w:r>
      <w:r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 xml:space="preserve">'s occupational safety and health regulations to protect </w:t>
      </w:r>
      <w:r w:rsidR="0091777A"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 xml:space="preserve">workers’ </w:t>
      </w:r>
      <w:r w:rsidRPr="00B267EA">
        <w:rPr>
          <w:rFonts w:ascii="Times New Roman" w:eastAsia="細明體" w:hAnsi="Times New Roman" w:cs="Times New Roman"/>
          <w:color w:val="202124"/>
          <w:kern w:val="0"/>
          <w:szCs w:val="24"/>
          <w:lang w:val="en"/>
        </w:rPr>
        <w:t>safety and health.</w:t>
      </w:r>
    </w:p>
    <w:sectPr w:rsidR="00EB605A" w:rsidRPr="00B267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89"/>
    <w:rsid w:val="00087FB0"/>
    <w:rsid w:val="004F334F"/>
    <w:rsid w:val="0052694D"/>
    <w:rsid w:val="00541CC3"/>
    <w:rsid w:val="00671CD8"/>
    <w:rsid w:val="006C2059"/>
    <w:rsid w:val="007E2519"/>
    <w:rsid w:val="008230FB"/>
    <w:rsid w:val="00863137"/>
    <w:rsid w:val="0091777A"/>
    <w:rsid w:val="009F3CAE"/>
    <w:rsid w:val="00B267EA"/>
    <w:rsid w:val="00B42864"/>
    <w:rsid w:val="00B56889"/>
    <w:rsid w:val="00C83BE3"/>
    <w:rsid w:val="00CC72E8"/>
    <w:rsid w:val="00DB311F"/>
    <w:rsid w:val="00DB389F"/>
    <w:rsid w:val="00EB605A"/>
    <w:rsid w:val="00EB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5360F"/>
  <w15:chartTrackingRefBased/>
  <w15:docId w15:val="{71BDD741-593A-44F4-A528-9AC00C3F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889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潘致弘</dc:creator>
  <cp:keywords/>
  <dc:description/>
  <cp:lastModifiedBy>潘致弘</cp:lastModifiedBy>
  <cp:revision>11</cp:revision>
  <dcterms:created xsi:type="dcterms:W3CDTF">2022-11-22T07:39:00Z</dcterms:created>
  <dcterms:modified xsi:type="dcterms:W3CDTF">2022-11-22T08:21:00Z</dcterms:modified>
</cp:coreProperties>
</file>